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B3B" w:rsidRDefault="009A1274" w:rsidP="009A1274">
      <w:pPr>
        <w:pStyle w:val="a3"/>
        <w:numPr>
          <w:ilvl w:val="0"/>
          <w:numId w:val="1"/>
        </w:numPr>
      </w:pPr>
      <w:r>
        <w:t>Конструкция насосов, применяемых для водоснабжения и канализации.</w:t>
      </w:r>
    </w:p>
    <w:p w:rsidR="009A1274" w:rsidRDefault="009A1274" w:rsidP="009A1274">
      <w:pPr>
        <w:pStyle w:val="a3"/>
        <w:numPr>
          <w:ilvl w:val="0"/>
          <w:numId w:val="1"/>
        </w:numPr>
      </w:pPr>
      <w:r>
        <w:t>Принципиальные схемы насосных станций.</w:t>
      </w:r>
    </w:p>
    <w:p w:rsidR="009A1274" w:rsidRDefault="009A1274" w:rsidP="009A1274">
      <w:pPr>
        <w:pStyle w:val="a3"/>
        <w:numPr>
          <w:ilvl w:val="0"/>
          <w:numId w:val="1"/>
        </w:numPr>
      </w:pPr>
      <w:r>
        <w:t>Вертикальная схема водозаборных сооружений.</w:t>
      </w:r>
      <w:bookmarkStart w:id="0" w:name="_GoBack"/>
      <w:bookmarkEnd w:id="0"/>
    </w:p>
    <w:sectPr w:rsidR="009A1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268D3"/>
    <w:multiLevelType w:val="hybridMultilevel"/>
    <w:tmpl w:val="C4FC6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DC"/>
    <w:rsid w:val="00201AED"/>
    <w:rsid w:val="002340DC"/>
    <w:rsid w:val="0027654E"/>
    <w:rsid w:val="00776676"/>
    <w:rsid w:val="009A1274"/>
    <w:rsid w:val="00E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2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>Romeo1994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2024-10-18T08:20:00Z</dcterms:created>
  <dcterms:modified xsi:type="dcterms:W3CDTF">2024-10-18T08:23:00Z</dcterms:modified>
</cp:coreProperties>
</file>